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77B" w:rsidRPr="006B4A36" w:rsidRDefault="009F79EC" w:rsidP="00BE27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="00BE277B">
        <w:rPr>
          <w:rFonts w:ascii="Arial" w:hAnsi="Arial" w:cs="Arial"/>
          <w:sz w:val="22"/>
          <w:szCs w:val="22"/>
        </w:rPr>
        <w:t xml:space="preserve">      </w:t>
      </w:r>
      <w:r w:rsidR="005F2740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647700" cy="838200"/>
            <wp:effectExtent l="19050" t="0" r="0" b="0"/>
            <wp:docPr id="1" name="Picture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0000" contrast="6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277B" w:rsidRPr="00C017D4" w:rsidRDefault="00BE277B" w:rsidP="005E0FA3">
      <w:pPr>
        <w:rPr>
          <w:b/>
        </w:rPr>
      </w:pPr>
      <w:r w:rsidRPr="00C017D4">
        <w:rPr>
          <w:b/>
        </w:rPr>
        <w:t>REPUBLIKA HRVATSKA</w:t>
      </w:r>
    </w:p>
    <w:p w:rsidR="00BE277B" w:rsidRPr="00C017D4" w:rsidRDefault="00BE277B" w:rsidP="005E0FA3">
      <w:pPr>
        <w:rPr>
          <w:b/>
        </w:rPr>
      </w:pPr>
      <w:r w:rsidRPr="00C017D4">
        <w:rPr>
          <w:b/>
        </w:rPr>
        <w:t>ŠIBENSKO-KNINSKA ŽUPANIJ</w:t>
      </w:r>
      <w:r w:rsidR="00233BE2" w:rsidRPr="00C017D4">
        <w:rPr>
          <w:b/>
        </w:rPr>
        <w:t>A</w:t>
      </w:r>
    </w:p>
    <w:p w:rsidR="009F79EC" w:rsidRDefault="00AC3C79" w:rsidP="005E0FA3">
      <w:pPr>
        <w:rPr>
          <w:b/>
        </w:rPr>
      </w:pPr>
      <w:r w:rsidRPr="00C017D4">
        <w:rPr>
          <w:b/>
        </w:rPr>
        <w:t xml:space="preserve">      </w:t>
      </w:r>
      <w:r w:rsidR="00BE277B" w:rsidRPr="00C017D4">
        <w:rPr>
          <w:b/>
        </w:rPr>
        <w:t>GRAD DRNIŠ</w:t>
      </w:r>
    </w:p>
    <w:p w:rsidR="005E0FA3" w:rsidRPr="00C017D4" w:rsidRDefault="00101C0A" w:rsidP="005E0FA3">
      <w:pPr>
        <w:rPr>
          <w:b/>
        </w:rPr>
      </w:pPr>
      <w:r w:rsidRPr="00C017D4">
        <w:rPr>
          <w:b/>
        </w:rPr>
        <w:t xml:space="preserve"> GRADSKO VIJEĆE</w:t>
      </w:r>
    </w:p>
    <w:p w:rsidR="00101C0A" w:rsidRPr="00D00C2C" w:rsidRDefault="00101C0A" w:rsidP="005E0FA3">
      <w:r w:rsidRPr="00D00C2C">
        <w:t>KLASA:</w:t>
      </w:r>
      <w:r w:rsidR="00D00C2C" w:rsidRPr="00D00C2C">
        <w:t xml:space="preserve"> 363-01/18-10/20</w:t>
      </w:r>
    </w:p>
    <w:p w:rsidR="00D00C2C" w:rsidRPr="00D00C2C" w:rsidRDefault="00C017D4" w:rsidP="00D00C2C">
      <w:pPr>
        <w:pStyle w:val="Tekstkomentara"/>
        <w:rPr>
          <w:rFonts w:ascii="Times New Roman" w:hAnsi="Times New Roman" w:cs="Times New Roman"/>
          <w:b/>
          <w:sz w:val="24"/>
          <w:szCs w:val="24"/>
        </w:rPr>
      </w:pPr>
      <w:r w:rsidRPr="00D00C2C">
        <w:rPr>
          <w:rFonts w:ascii="Times New Roman" w:hAnsi="Times New Roman" w:cs="Times New Roman"/>
          <w:sz w:val="24"/>
          <w:szCs w:val="24"/>
        </w:rPr>
        <w:t>U</w:t>
      </w:r>
      <w:r w:rsidR="00101C0A" w:rsidRPr="00D00C2C">
        <w:rPr>
          <w:rFonts w:ascii="Times New Roman" w:hAnsi="Times New Roman" w:cs="Times New Roman"/>
          <w:sz w:val="24"/>
          <w:szCs w:val="24"/>
        </w:rPr>
        <w:t>RBROJ:</w:t>
      </w:r>
      <w:r w:rsidR="00C92121" w:rsidRPr="00D00C2C">
        <w:rPr>
          <w:rFonts w:ascii="Times New Roman" w:hAnsi="Times New Roman" w:cs="Times New Roman"/>
          <w:sz w:val="24"/>
          <w:szCs w:val="24"/>
        </w:rPr>
        <w:t xml:space="preserve"> 2182/06-18</w:t>
      </w:r>
      <w:r w:rsidRPr="00D00C2C">
        <w:rPr>
          <w:rFonts w:ascii="Times New Roman" w:hAnsi="Times New Roman" w:cs="Times New Roman"/>
          <w:sz w:val="24"/>
          <w:szCs w:val="24"/>
        </w:rPr>
        <w:t>-0</w:t>
      </w:r>
      <w:r w:rsidR="00D00C2C" w:rsidRPr="00D00C2C">
        <w:rPr>
          <w:rFonts w:ascii="Times New Roman" w:hAnsi="Times New Roman" w:cs="Times New Roman"/>
          <w:sz w:val="24"/>
          <w:szCs w:val="24"/>
        </w:rPr>
        <w:t>2</w:t>
      </w:r>
      <w:r w:rsidR="00D00C2C" w:rsidRPr="00D00C2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25912" w:rsidRPr="00C017D4" w:rsidRDefault="00EB4301" w:rsidP="00101C0A">
      <w:pPr>
        <w:tabs>
          <w:tab w:val="left" w:pos="3975"/>
        </w:tabs>
        <w:jc w:val="both"/>
      </w:pPr>
      <w:r w:rsidRPr="00C017D4">
        <w:t xml:space="preserve">                                                                        </w:t>
      </w:r>
    </w:p>
    <w:p w:rsidR="00D17F8F" w:rsidRDefault="00801126" w:rsidP="00D17F8F">
      <w:pPr>
        <w:pStyle w:val="Bezproreda"/>
        <w:jc w:val="both"/>
      </w:pPr>
      <w:r>
        <w:t xml:space="preserve">Na temelju </w:t>
      </w:r>
      <w:r w:rsidR="007C628A">
        <w:t>članka 17. i članka 18.</w:t>
      </w:r>
      <w:r w:rsidR="00101C0A" w:rsidRPr="00C017D4">
        <w:t xml:space="preserve"> Pravilnika o provedbi Mjere 07 „Temeljne usluge i obnova sela u ruralnim područjima“ iz Programa ruralnog razvoja Republike Hrvatske za razdoblje 2014.-2020. go</w:t>
      </w:r>
      <w:r w:rsidR="00D17F8F">
        <w:t>dine („Narodne novine“, broj</w:t>
      </w:r>
      <w:r>
        <w:t xml:space="preserve"> 48/2018</w:t>
      </w:r>
      <w:r w:rsidR="00101C0A" w:rsidRPr="00C017D4">
        <w:t>), članka 35. Zakona o lokalnoj i područnoj (regionalnoj) samoupravi („Narodne novine“, broj 33/01, 60/01, 129/05, 109/07, 125/08, 36/09, 150/11, 144/12 i 19/13 – pročišćeni tekst</w:t>
      </w:r>
      <w:r w:rsidR="00D15C93">
        <w:t>,</w:t>
      </w:r>
      <w:r w:rsidR="009F79EC">
        <w:t xml:space="preserve"> </w:t>
      </w:r>
      <w:r w:rsidR="00D15C93">
        <w:t xml:space="preserve">137/15-Ispravak i 123/17 </w:t>
      </w:r>
      <w:r w:rsidR="00101C0A" w:rsidRPr="00C017D4">
        <w:t>), članka 51. Statuta Grada Drniša („Službeni vjesnik Šibensko-kninske županije“, broj 15/09, 4/13, 11/13, 14/13 i „Službeni glasnik Grada Drniša broj 4/15</w:t>
      </w:r>
      <w:r w:rsidR="00D15C93">
        <w:t xml:space="preserve"> i 1/18</w:t>
      </w:r>
      <w:r w:rsidR="00101C0A" w:rsidRPr="00C017D4">
        <w:t xml:space="preserve">), </w:t>
      </w:r>
      <w:r w:rsidR="00D17F8F">
        <w:t xml:space="preserve"> a po zahtjevu  RAD d.o.o. Drniš od 30. kolovoza 2018</w:t>
      </w:r>
      <w:r w:rsidR="00DD4E62">
        <w:t xml:space="preserve">. godine, </w:t>
      </w:r>
      <w:r w:rsidR="00D17F8F">
        <w:t>Gradsko vijeće Grada Drniša na 10</w:t>
      </w:r>
      <w:r w:rsidR="00D17F8F">
        <w:rPr>
          <w:b/>
        </w:rPr>
        <w:t>.</w:t>
      </w:r>
      <w:r w:rsidR="00D17F8F">
        <w:t xml:space="preserve"> sjednici  održanoj dana  7. rujna 2018. godine  donosi</w:t>
      </w:r>
    </w:p>
    <w:p w:rsidR="00101C0A" w:rsidRPr="00C017D4" w:rsidRDefault="00101C0A" w:rsidP="00101C0A">
      <w:pPr>
        <w:tabs>
          <w:tab w:val="left" w:pos="3975"/>
        </w:tabs>
        <w:jc w:val="both"/>
      </w:pPr>
    </w:p>
    <w:p w:rsidR="00A20600" w:rsidRPr="00C017D4" w:rsidRDefault="00A20600" w:rsidP="00101C0A">
      <w:pPr>
        <w:tabs>
          <w:tab w:val="left" w:pos="3975"/>
        </w:tabs>
        <w:jc w:val="both"/>
      </w:pPr>
    </w:p>
    <w:p w:rsidR="00CA4FC6" w:rsidRPr="00C017D4" w:rsidRDefault="00A20600" w:rsidP="00CA4FC6">
      <w:pPr>
        <w:tabs>
          <w:tab w:val="left" w:pos="3975"/>
        </w:tabs>
        <w:jc w:val="center"/>
        <w:rPr>
          <w:b/>
        </w:rPr>
      </w:pPr>
      <w:r w:rsidRPr="00C017D4">
        <w:rPr>
          <w:b/>
        </w:rPr>
        <w:t>ODLUKU O SUGLASNOSTI ZA PROVEDBU ULAGANJA</w:t>
      </w:r>
    </w:p>
    <w:p w:rsidR="00A20600" w:rsidRPr="00C017D4" w:rsidRDefault="00A20600" w:rsidP="00CA4FC6">
      <w:pPr>
        <w:tabs>
          <w:tab w:val="left" w:pos="3975"/>
        </w:tabs>
        <w:jc w:val="center"/>
        <w:rPr>
          <w:b/>
        </w:rPr>
      </w:pPr>
      <w:r w:rsidRPr="00C017D4">
        <w:rPr>
          <w:b/>
        </w:rPr>
        <w:t>NA PODRUČJU GRADA DRNIŠA</w:t>
      </w:r>
    </w:p>
    <w:p w:rsidR="00A20600" w:rsidRPr="00C017D4" w:rsidRDefault="00A20600" w:rsidP="00CA4FC6">
      <w:pPr>
        <w:tabs>
          <w:tab w:val="left" w:pos="3975"/>
        </w:tabs>
        <w:jc w:val="center"/>
      </w:pPr>
    </w:p>
    <w:p w:rsidR="00A20600" w:rsidRPr="00C017D4" w:rsidRDefault="00A20600" w:rsidP="00CA4FC6">
      <w:pPr>
        <w:tabs>
          <w:tab w:val="left" w:pos="3975"/>
        </w:tabs>
        <w:jc w:val="center"/>
        <w:rPr>
          <w:b/>
        </w:rPr>
      </w:pPr>
      <w:r w:rsidRPr="00C017D4">
        <w:rPr>
          <w:b/>
        </w:rPr>
        <w:t>I.</w:t>
      </w:r>
    </w:p>
    <w:p w:rsidR="00573927" w:rsidRDefault="00A20600" w:rsidP="00BF71B4">
      <w:pPr>
        <w:jc w:val="both"/>
      </w:pPr>
      <w:r w:rsidRPr="00C017D4">
        <w:t>Ovom Odlukom</w:t>
      </w:r>
      <w:r w:rsidR="00BF71B4">
        <w:t xml:space="preserve"> daje se suglasnost RAD-u d.o.o. Drniš</w:t>
      </w:r>
      <w:r w:rsidRPr="00C017D4">
        <w:t xml:space="preserve"> za provedbu ulaganja na području jedinice lokalne samouprave – Grada Drniša za investiciju </w:t>
      </w:r>
      <w:r w:rsidR="00BF71B4">
        <w:t xml:space="preserve"> “fekalna kanalizacija Badanj-Drniš”.</w:t>
      </w:r>
    </w:p>
    <w:p w:rsidR="00A20600" w:rsidRPr="00C017D4" w:rsidRDefault="00C017D4" w:rsidP="00C017D4">
      <w:pPr>
        <w:pStyle w:val="Tekstkomentara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739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A20600" w:rsidRPr="00C017D4">
        <w:rPr>
          <w:rFonts w:ascii="Times New Roman" w:hAnsi="Times New Roman" w:cs="Times New Roman"/>
          <w:b/>
          <w:sz w:val="24"/>
          <w:szCs w:val="24"/>
        </w:rPr>
        <w:t>II.</w:t>
      </w:r>
    </w:p>
    <w:p w:rsidR="00A20600" w:rsidRDefault="00573927" w:rsidP="00DD4E62">
      <w:pPr>
        <w:jc w:val="both"/>
      </w:pPr>
      <w:r>
        <w:t>U</w:t>
      </w:r>
      <w:r w:rsidR="00A20600" w:rsidRPr="00C017D4">
        <w:t xml:space="preserve">laganje iz točke I. ove Odluke prijavljuje se na Natječaj za provedbu </w:t>
      </w:r>
      <w:proofErr w:type="spellStart"/>
      <w:r w:rsidR="00A20600" w:rsidRPr="00C017D4">
        <w:t>podmjere</w:t>
      </w:r>
      <w:proofErr w:type="spellEnd"/>
      <w:r w:rsidR="00A20600" w:rsidRPr="00C017D4">
        <w:t xml:space="preserve"> 7.2. „Ulaganja u izradu, poboljšanje ili proširenje svih vrsta male infrastrukture, uključujući ulaganja u obnovljive izvore energije i uštedu energije“ –</w:t>
      </w:r>
      <w:r w:rsidR="00DD4E62">
        <w:t xml:space="preserve">(u daljnjem </w:t>
      </w:r>
      <w:proofErr w:type="spellStart"/>
      <w:r w:rsidR="00DD4E62">
        <w:t>tekstu:P</w:t>
      </w:r>
      <w:r w:rsidR="00BF71B4">
        <w:t>odmjera</w:t>
      </w:r>
      <w:proofErr w:type="spellEnd"/>
      <w:r w:rsidR="00BF71B4">
        <w:t xml:space="preserve"> 7.2.) potpora se dodjeljuje za tip operacije 7.2.1.</w:t>
      </w:r>
      <w:r w:rsidR="00E24EFC" w:rsidRPr="00E24EFC">
        <w:t xml:space="preserve"> </w:t>
      </w:r>
      <w:r w:rsidR="00E24EFC">
        <w:t>„Ulaganja u građenje javnih sustava za vodoopskrbu, odvodnju i pročišćavanje otpadnih voda“ ( u daljnjem tekstu:tip operacije 7.2.1.)</w:t>
      </w:r>
      <w:r w:rsidR="00A20600" w:rsidRPr="00C017D4">
        <w:t>,</w:t>
      </w:r>
      <w:r w:rsidR="00416C8F">
        <w:t xml:space="preserve"> iz Programa ruralnog razvoja Republ</w:t>
      </w:r>
      <w:r w:rsidR="00D00C2C">
        <w:t xml:space="preserve">ike Hrvatske za razdoblje 2014.-2020. godine. </w:t>
      </w:r>
    </w:p>
    <w:p w:rsidR="00D00C2C" w:rsidRPr="00C017D4" w:rsidRDefault="00D00C2C" w:rsidP="00DD4E62">
      <w:pPr>
        <w:jc w:val="both"/>
      </w:pPr>
    </w:p>
    <w:p w:rsidR="00A20600" w:rsidRPr="00C017D4" w:rsidRDefault="00D00C2C" w:rsidP="00CA4FC6">
      <w:pPr>
        <w:tabs>
          <w:tab w:val="left" w:pos="3975"/>
        </w:tabs>
        <w:jc w:val="center"/>
        <w:rPr>
          <w:b/>
        </w:rPr>
      </w:pPr>
      <w:r>
        <w:rPr>
          <w:b/>
        </w:rPr>
        <w:t>III</w:t>
      </w:r>
      <w:r w:rsidR="00CA4FC6" w:rsidRPr="00C017D4">
        <w:rPr>
          <w:b/>
        </w:rPr>
        <w:t>.</w:t>
      </w:r>
    </w:p>
    <w:p w:rsidR="00C017D4" w:rsidRDefault="00CA4FC6" w:rsidP="00C017D4">
      <w:pPr>
        <w:tabs>
          <w:tab w:val="left" w:pos="3975"/>
        </w:tabs>
        <w:jc w:val="both"/>
      </w:pPr>
      <w:r w:rsidRPr="00C017D4">
        <w:t>Ova Odluka</w:t>
      </w:r>
      <w:r w:rsidR="00C017D4" w:rsidRPr="00C017D4">
        <w:t xml:space="preserve">  stupa na snagu danom donošenja, a objavit će se</w:t>
      </w:r>
      <w:r w:rsidRPr="00C017D4">
        <w:t xml:space="preserve"> u „Službenom glasniku Gra</w:t>
      </w:r>
      <w:r w:rsidR="00C017D4" w:rsidRPr="00C017D4">
        <w:t>da Drniša“.</w:t>
      </w:r>
    </w:p>
    <w:p w:rsidR="009F79EC" w:rsidRDefault="009F79EC" w:rsidP="00C017D4">
      <w:pPr>
        <w:tabs>
          <w:tab w:val="left" w:pos="3975"/>
        </w:tabs>
        <w:jc w:val="both"/>
      </w:pPr>
    </w:p>
    <w:p w:rsidR="009F79EC" w:rsidRDefault="009F79EC" w:rsidP="00C017D4">
      <w:pPr>
        <w:tabs>
          <w:tab w:val="left" w:pos="3975"/>
        </w:tabs>
        <w:jc w:val="both"/>
      </w:pPr>
    </w:p>
    <w:p w:rsidR="00CA4FC6" w:rsidRPr="00C017D4" w:rsidRDefault="00C017D4" w:rsidP="00C017D4">
      <w:pPr>
        <w:tabs>
          <w:tab w:val="left" w:pos="3975"/>
        </w:tabs>
        <w:jc w:val="both"/>
      </w:pPr>
      <w:r>
        <w:t xml:space="preserve">                                                                                                    </w:t>
      </w:r>
      <w:r w:rsidR="009F79EC">
        <w:t>PREDSJEDNIK</w:t>
      </w:r>
      <w:r w:rsidR="00CA4FC6" w:rsidRPr="00C017D4">
        <w:t>:</w:t>
      </w:r>
    </w:p>
    <w:p w:rsidR="00CA4FC6" w:rsidRPr="00C017D4" w:rsidRDefault="00CA4FC6" w:rsidP="00CA4FC6">
      <w:pPr>
        <w:tabs>
          <w:tab w:val="left" w:pos="3975"/>
        </w:tabs>
        <w:ind w:left="3975"/>
        <w:jc w:val="center"/>
      </w:pPr>
    </w:p>
    <w:p w:rsidR="00CA4FC6" w:rsidRPr="00C017D4" w:rsidRDefault="009F79EC" w:rsidP="00CA4FC6">
      <w:pPr>
        <w:tabs>
          <w:tab w:val="left" w:pos="3975"/>
        </w:tabs>
        <w:ind w:left="3975"/>
        <w:jc w:val="center"/>
      </w:pPr>
      <w:r>
        <w:t xml:space="preserve">   </w:t>
      </w:r>
      <w:r w:rsidR="00D00C2C">
        <w:t xml:space="preserve">Ante </w:t>
      </w:r>
      <w:proofErr w:type="spellStart"/>
      <w:r w:rsidR="00D00C2C">
        <w:t>Pleadin</w:t>
      </w:r>
      <w:r w:rsidR="00FA1B98">
        <w:t>,v.r</w:t>
      </w:r>
      <w:proofErr w:type="spellEnd"/>
      <w:r w:rsidR="00FA1B98">
        <w:t>.</w:t>
      </w:r>
      <w:bookmarkStart w:id="0" w:name="_GoBack"/>
      <w:bookmarkEnd w:id="0"/>
    </w:p>
    <w:p w:rsidR="00EB4301" w:rsidRPr="00C017D4" w:rsidRDefault="00EB4301" w:rsidP="00CA4FC6">
      <w:pPr>
        <w:tabs>
          <w:tab w:val="left" w:pos="3975"/>
        </w:tabs>
        <w:ind w:left="3975"/>
        <w:jc w:val="center"/>
      </w:pPr>
    </w:p>
    <w:p w:rsidR="00F62E3F" w:rsidRPr="00C017D4" w:rsidRDefault="00F62E3F" w:rsidP="00F62E3F">
      <w:pPr>
        <w:pStyle w:val="Odlomakpopisa"/>
        <w:tabs>
          <w:tab w:val="left" w:pos="3975"/>
        </w:tabs>
        <w:ind w:left="420"/>
        <w:jc w:val="both"/>
        <w:rPr>
          <w:sz w:val="24"/>
          <w:szCs w:val="24"/>
        </w:rPr>
      </w:pPr>
    </w:p>
    <w:p w:rsidR="00614C28" w:rsidRPr="00C017D4" w:rsidRDefault="00614C28" w:rsidP="00F62E3F">
      <w:pPr>
        <w:pStyle w:val="Odlomakpopisa"/>
        <w:tabs>
          <w:tab w:val="left" w:pos="3975"/>
        </w:tabs>
        <w:ind w:left="420"/>
        <w:jc w:val="both"/>
        <w:rPr>
          <w:sz w:val="24"/>
          <w:szCs w:val="24"/>
        </w:rPr>
      </w:pPr>
    </w:p>
    <w:sectPr w:rsidR="00614C28" w:rsidRPr="00C017D4" w:rsidSect="00AE332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650C8"/>
    <w:multiLevelType w:val="multilevel"/>
    <w:tmpl w:val="E9DAD5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10042A4A"/>
    <w:multiLevelType w:val="hybridMultilevel"/>
    <w:tmpl w:val="E3B07220"/>
    <w:lvl w:ilvl="0" w:tplc="E0A490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F6B44"/>
    <w:multiLevelType w:val="hybridMultilevel"/>
    <w:tmpl w:val="D5A6F556"/>
    <w:lvl w:ilvl="0" w:tplc="2B52541A">
      <w:numFmt w:val="bullet"/>
      <w:lvlText w:val="-"/>
      <w:lvlJc w:val="left"/>
      <w:pPr>
        <w:ind w:left="127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3" w15:restartNumberingAfterBreak="0">
    <w:nsid w:val="18036E5F"/>
    <w:multiLevelType w:val="hybridMultilevel"/>
    <w:tmpl w:val="4F642A4C"/>
    <w:lvl w:ilvl="0" w:tplc="205E11F6">
      <w:numFmt w:val="bullet"/>
      <w:lvlText w:val="-"/>
      <w:lvlJc w:val="left"/>
      <w:pPr>
        <w:ind w:left="1275" w:hanging="360"/>
      </w:pPr>
      <w:rPr>
        <w:rFonts w:ascii="Arial" w:eastAsia="Times New Roman" w:hAnsi="Arial" w:cs="Arial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4" w15:restartNumberingAfterBreak="0">
    <w:nsid w:val="1EAA1A94"/>
    <w:multiLevelType w:val="hybridMultilevel"/>
    <w:tmpl w:val="9F145352"/>
    <w:lvl w:ilvl="0" w:tplc="903E1512">
      <w:start w:val="15"/>
      <w:numFmt w:val="bullet"/>
      <w:lvlText w:val="-"/>
      <w:lvlJc w:val="left"/>
      <w:pPr>
        <w:ind w:left="177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2CD5C30"/>
    <w:multiLevelType w:val="hybridMultilevel"/>
    <w:tmpl w:val="71CE536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603446"/>
    <w:multiLevelType w:val="hybridMultilevel"/>
    <w:tmpl w:val="1714D03E"/>
    <w:lvl w:ilvl="0" w:tplc="D2A454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9BD4BD4"/>
    <w:multiLevelType w:val="multilevel"/>
    <w:tmpl w:val="58F8A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4C93595D"/>
    <w:multiLevelType w:val="hybridMultilevel"/>
    <w:tmpl w:val="AC64E3DE"/>
    <w:lvl w:ilvl="0" w:tplc="5224AD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4B75EA"/>
    <w:multiLevelType w:val="hybridMultilevel"/>
    <w:tmpl w:val="BCD0FB2C"/>
    <w:lvl w:ilvl="0" w:tplc="E5907C8E">
      <w:start w:val="19"/>
      <w:numFmt w:val="bullet"/>
      <w:lvlText w:val="-"/>
      <w:lvlJc w:val="left"/>
      <w:pPr>
        <w:ind w:left="1275" w:hanging="360"/>
      </w:pPr>
      <w:rPr>
        <w:rFonts w:ascii="Arial" w:eastAsia="Times New Roman" w:hAnsi="Arial" w:cs="Arial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0" w15:restartNumberingAfterBreak="0">
    <w:nsid w:val="5FC97542"/>
    <w:multiLevelType w:val="hybridMultilevel"/>
    <w:tmpl w:val="02C24386"/>
    <w:lvl w:ilvl="0" w:tplc="59323210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65F2489C"/>
    <w:multiLevelType w:val="hybridMultilevel"/>
    <w:tmpl w:val="4A726482"/>
    <w:lvl w:ilvl="0" w:tplc="08725500">
      <w:start w:val="1"/>
      <w:numFmt w:val="bullet"/>
      <w:lvlText w:val="-"/>
      <w:lvlJc w:val="left"/>
      <w:pPr>
        <w:ind w:left="127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2" w15:restartNumberingAfterBreak="0">
    <w:nsid w:val="6CEB3461"/>
    <w:multiLevelType w:val="hybridMultilevel"/>
    <w:tmpl w:val="E0D612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AD264C"/>
    <w:multiLevelType w:val="hybridMultilevel"/>
    <w:tmpl w:val="E6A49F2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1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6"/>
  </w:num>
  <w:num w:numId="7">
    <w:abstractNumId w:val="4"/>
  </w:num>
  <w:num w:numId="8">
    <w:abstractNumId w:val="11"/>
  </w:num>
  <w:num w:numId="9">
    <w:abstractNumId w:val="3"/>
  </w:num>
  <w:num w:numId="10">
    <w:abstractNumId w:val="8"/>
  </w:num>
  <w:num w:numId="11">
    <w:abstractNumId w:val="9"/>
  </w:num>
  <w:num w:numId="12">
    <w:abstractNumId w:val="2"/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ECA"/>
    <w:rsid w:val="00012EE9"/>
    <w:rsid w:val="000147F0"/>
    <w:rsid w:val="0004213F"/>
    <w:rsid w:val="00052A2F"/>
    <w:rsid w:val="00063618"/>
    <w:rsid w:val="000736A3"/>
    <w:rsid w:val="00081EE8"/>
    <w:rsid w:val="000A0059"/>
    <w:rsid w:val="000A7B2A"/>
    <w:rsid w:val="000B2781"/>
    <w:rsid w:val="000B4017"/>
    <w:rsid w:val="000D6CFB"/>
    <w:rsid w:val="000E154B"/>
    <w:rsid w:val="000F238C"/>
    <w:rsid w:val="00101C0A"/>
    <w:rsid w:val="0011285D"/>
    <w:rsid w:val="00130B96"/>
    <w:rsid w:val="00181B86"/>
    <w:rsid w:val="00194EF2"/>
    <w:rsid w:val="001B0C65"/>
    <w:rsid w:val="001B7972"/>
    <w:rsid w:val="001C16F4"/>
    <w:rsid w:val="001D74DE"/>
    <w:rsid w:val="00231F63"/>
    <w:rsid w:val="00233BE2"/>
    <w:rsid w:val="00241AB9"/>
    <w:rsid w:val="00241E4D"/>
    <w:rsid w:val="00293A78"/>
    <w:rsid w:val="002A21DF"/>
    <w:rsid w:val="002D6962"/>
    <w:rsid w:val="00333444"/>
    <w:rsid w:val="003509D6"/>
    <w:rsid w:val="003537D3"/>
    <w:rsid w:val="00364E41"/>
    <w:rsid w:val="003F4B78"/>
    <w:rsid w:val="003F6FEF"/>
    <w:rsid w:val="0040332E"/>
    <w:rsid w:val="00416C8F"/>
    <w:rsid w:val="00433576"/>
    <w:rsid w:val="004343C2"/>
    <w:rsid w:val="00453E43"/>
    <w:rsid w:val="004646C5"/>
    <w:rsid w:val="004749FA"/>
    <w:rsid w:val="00474A18"/>
    <w:rsid w:val="0047563A"/>
    <w:rsid w:val="004838CE"/>
    <w:rsid w:val="004A0107"/>
    <w:rsid w:val="004B7865"/>
    <w:rsid w:val="004C4534"/>
    <w:rsid w:val="004E62E4"/>
    <w:rsid w:val="00501881"/>
    <w:rsid w:val="0052667B"/>
    <w:rsid w:val="0053353B"/>
    <w:rsid w:val="0053566F"/>
    <w:rsid w:val="00573927"/>
    <w:rsid w:val="005A07D4"/>
    <w:rsid w:val="005B4F16"/>
    <w:rsid w:val="005E0FA3"/>
    <w:rsid w:val="005F2740"/>
    <w:rsid w:val="00614C28"/>
    <w:rsid w:val="00642D1F"/>
    <w:rsid w:val="006601A0"/>
    <w:rsid w:val="006676AB"/>
    <w:rsid w:val="006819D3"/>
    <w:rsid w:val="006B1ECA"/>
    <w:rsid w:val="006B531E"/>
    <w:rsid w:val="006F4589"/>
    <w:rsid w:val="007131C8"/>
    <w:rsid w:val="00714468"/>
    <w:rsid w:val="00717B40"/>
    <w:rsid w:val="007672BE"/>
    <w:rsid w:val="00776442"/>
    <w:rsid w:val="007843FB"/>
    <w:rsid w:val="007B0F4F"/>
    <w:rsid w:val="007C54EA"/>
    <w:rsid w:val="007C628A"/>
    <w:rsid w:val="007D20FC"/>
    <w:rsid w:val="007F3740"/>
    <w:rsid w:val="00801126"/>
    <w:rsid w:val="00840F08"/>
    <w:rsid w:val="00855D02"/>
    <w:rsid w:val="008628B5"/>
    <w:rsid w:val="00884C41"/>
    <w:rsid w:val="008C6C61"/>
    <w:rsid w:val="009202C8"/>
    <w:rsid w:val="00930A88"/>
    <w:rsid w:val="0096476D"/>
    <w:rsid w:val="009820BB"/>
    <w:rsid w:val="009E1FD2"/>
    <w:rsid w:val="009E65EF"/>
    <w:rsid w:val="009F79EC"/>
    <w:rsid w:val="00A00259"/>
    <w:rsid w:val="00A10EF4"/>
    <w:rsid w:val="00A20600"/>
    <w:rsid w:val="00A25C73"/>
    <w:rsid w:val="00A46416"/>
    <w:rsid w:val="00A504E5"/>
    <w:rsid w:val="00A50BE2"/>
    <w:rsid w:val="00A638B5"/>
    <w:rsid w:val="00A64FCF"/>
    <w:rsid w:val="00AC3C79"/>
    <w:rsid w:val="00AE3325"/>
    <w:rsid w:val="00AE5B40"/>
    <w:rsid w:val="00B2153F"/>
    <w:rsid w:val="00B25845"/>
    <w:rsid w:val="00B308C1"/>
    <w:rsid w:val="00B678EF"/>
    <w:rsid w:val="00BB31D4"/>
    <w:rsid w:val="00BB4D71"/>
    <w:rsid w:val="00BD37A3"/>
    <w:rsid w:val="00BE277B"/>
    <w:rsid w:val="00BF71B4"/>
    <w:rsid w:val="00C017D4"/>
    <w:rsid w:val="00C92121"/>
    <w:rsid w:val="00C94820"/>
    <w:rsid w:val="00CA1117"/>
    <w:rsid w:val="00CA4FC6"/>
    <w:rsid w:val="00D00C2C"/>
    <w:rsid w:val="00D105D9"/>
    <w:rsid w:val="00D15C93"/>
    <w:rsid w:val="00D17F8F"/>
    <w:rsid w:val="00D206E2"/>
    <w:rsid w:val="00D25912"/>
    <w:rsid w:val="00D56C9E"/>
    <w:rsid w:val="00D63B86"/>
    <w:rsid w:val="00D83F65"/>
    <w:rsid w:val="00DB511B"/>
    <w:rsid w:val="00DD4579"/>
    <w:rsid w:val="00DD4E62"/>
    <w:rsid w:val="00E00DD5"/>
    <w:rsid w:val="00E164E5"/>
    <w:rsid w:val="00E24EFC"/>
    <w:rsid w:val="00E40BD3"/>
    <w:rsid w:val="00E57455"/>
    <w:rsid w:val="00E81040"/>
    <w:rsid w:val="00E90EB2"/>
    <w:rsid w:val="00E94222"/>
    <w:rsid w:val="00EB07A2"/>
    <w:rsid w:val="00EB4301"/>
    <w:rsid w:val="00EF1084"/>
    <w:rsid w:val="00F239A0"/>
    <w:rsid w:val="00F24213"/>
    <w:rsid w:val="00F42F58"/>
    <w:rsid w:val="00F62E3F"/>
    <w:rsid w:val="00F83842"/>
    <w:rsid w:val="00F87019"/>
    <w:rsid w:val="00F96037"/>
    <w:rsid w:val="00FA1B98"/>
    <w:rsid w:val="00FE675D"/>
    <w:rsid w:val="00FF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97A99E2-D459-4A66-A2F4-BEC3C6FF0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4F16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semiHidden/>
    <w:rsid w:val="000B278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364E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364E41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74A18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A20600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A20600"/>
    <w:rPr>
      <w:rFonts w:asciiTheme="minorHAnsi" w:eastAsiaTheme="minorHAnsi" w:hAnsiTheme="minorHAnsi" w:cstheme="minorBidi"/>
      <w:lang w:eastAsia="en-US"/>
    </w:rPr>
  </w:style>
  <w:style w:type="paragraph" w:styleId="Bezproreda">
    <w:name w:val="No Spacing"/>
    <w:uiPriority w:val="1"/>
    <w:qFormat/>
    <w:rsid w:val="00D15C9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02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69442-E045-48DE-B318-3832B0AF8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HRVATSKA DEMOKRATSKA ZAJEDNICA</vt:lpstr>
      <vt:lpstr>HRVATSKA DEMOKRATSKA ZAJEDNICA</vt:lpstr>
    </vt:vector>
  </TitlesOfParts>
  <Company/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HRVATSKA DEMOKRATSKA ZAJEDNICA</dc:title>
  <dc:creator>home</dc:creator>
  <cp:lastModifiedBy>Marija Lovrić</cp:lastModifiedBy>
  <cp:revision>4</cp:revision>
  <cp:lastPrinted>2018-08-30T15:59:00Z</cp:lastPrinted>
  <dcterms:created xsi:type="dcterms:W3CDTF">2018-09-07T06:20:00Z</dcterms:created>
  <dcterms:modified xsi:type="dcterms:W3CDTF">2018-09-10T05:27:00Z</dcterms:modified>
</cp:coreProperties>
</file>